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jc w:val="center"/>
        <w:tblCellSpacing w:w="0" w:type="dxa"/>
        <w:tblBorders>
          <w:top w:val="outset" w:sz="6" w:space="0" w:color="1B5771"/>
          <w:left w:val="outset" w:sz="6" w:space="0" w:color="1B5771"/>
          <w:bottom w:val="outset" w:sz="6" w:space="0" w:color="1B5771"/>
          <w:right w:val="outset" w:sz="6" w:space="0" w:color="1B5771"/>
        </w:tblBorders>
        <w:shd w:val="clear" w:color="auto" w:fill="1B5771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090"/>
      </w:tblGrid>
      <w:tr w:rsidR="00745009" w:rsidRPr="00745009" w:rsidTr="0074500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1B5771"/>
              <w:left w:val="outset" w:sz="6" w:space="0" w:color="1B5771"/>
              <w:bottom w:val="outset" w:sz="6" w:space="0" w:color="1B5771"/>
              <w:right w:val="outset" w:sz="6" w:space="0" w:color="1B5771"/>
            </w:tcBorders>
            <w:shd w:val="clear" w:color="auto" w:fill="1B5771"/>
            <w:vAlign w:val="center"/>
            <w:hideMark/>
          </w:tcPr>
          <w:tbl>
            <w:tblPr>
              <w:tblW w:w="9000" w:type="dxa"/>
              <w:jc w:val="center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00"/>
            </w:tblGrid>
            <w:tr w:rsidR="00745009" w:rsidRPr="0074500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745009" w:rsidRPr="00745009" w:rsidRDefault="00745009" w:rsidP="00745009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begin"/>
                  </w:r>
                  <w:r w:rsidRPr="007450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instrText xml:space="preserve"> HYPERLINK "http://www.umkakonkurs.ru/" \t "_blank" </w:instrText>
                  </w:r>
                  <w:r w:rsidRPr="007450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separate"/>
                  </w:r>
                  <w:r w:rsidRPr="00745009"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Умка" href="http://www.umkakonkurs.ru/" target="&quot;_blank&quot;" style="width:24pt;height:24pt" o:button="t"/>
                    </w:pict>
                  </w:r>
                  <w:r w:rsidRPr="007450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fldChar w:fldCharType="end"/>
                  </w:r>
                </w:p>
              </w:tc>
            </w:tr>
            <w:tr w:rsidR="00745009" w:rsidRPr="0074500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1B5771"/>
                  <w:tcMar>
                    <w:top w:w="170" w:type="dxa"/>
                    <w:left w:w="0" w:type="dxa"/>
                    <w:bottom w:w="170" w:type="dxa"/>
                    <w:right w:w="0" w:type="dxa"/>
                  </w:tcMar>
                  <w:vAlign w:val="center"/>
                  <w:hideMark/>
                </w:tcPr>
                <w:p w:rsidR="00745009" w:rsidRPr="00745009" w:rsidRDefault="00745009" w:rsidP="00745009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ru-RU"/>
                    </w:rPr>
                    <w:t>Всероссийский дистанционный конкурс "Умка"</w:t>
                  </w:r>
                </w:p>
              </w:tc>
            </w:tr>
            <w:tr w:rsidR="00745009" w:rsidRPr="0074500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745009" w:rsidRPr="00745009" w:rsidRDefault="00745009" w:rsidP="007450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45009" w:rsidRPr="0074500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70" w:type="dxa"/>
                    <w:left w:w="284" w:type="dxa"/>
                    <w:bottom w:w="170" w:type="dxa"/>
                    <w:right w:w="170" w:type="dxa"/>
                  </w:tcMar>
                  <w:vAlign w:val="center"/>
                  <w:hideMark/>
                </w:tcPr>
                <w:p w:rsidR="00745009" w:rsidRPr="00745009" w:rsidRDefault="00745009" w:rsidP="00745009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Уважаемые педагоги, родители и школьники!</w:t>
                  </w:r>
                </w:p>
                <w:p w:rsidR="00745009" w:rsidRPr="00745009" w:rsidRDefault="00745009" w:rsidP="0074500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Предлагаем вам Всероссийский дистанционный конкурс для учеников 2 - 4 классов.</w:t>
                  </w:r>
                </w:p>
                <w:p w:rsidR="00745009" w:rsidRPr="00745009" w:rsidRDefault="00745009" w:rsidP="0074500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Участие могут принять учащиеся общеобразовательных учреждений, без предварительного отбора.</w:t>
                  </w:r>
                </w:p>
                <w:p w:rsidR="00745009" w:rsidRPr="00745009" w:rsidRDefault="00745009" w:rsidP="0074500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Задания конкурса содержат тестовые вопросы открытого типа.</w:t>
                  </w:r>
                </w:p>
                <w:p w:rsidR="00745009" w:rsidRPr="00745009" w:rsidRDefault="00745009" w:rsidP="0074500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Конкурс проводится по следующим предметам:</w:t>
                  </w:r>
                </w:p>
                <w:p w:rsidR="00745009" w:rsidRPr="00745009" w:rsidRDefault="00745009" w:rsidP="0074500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- Английский язык;</w:t>
                  </w: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- Литературное чтение;</w:t>
                  </w: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- Математика;</w:t>
                  </w: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- Немецкий язык;</w:t>
                  </w: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- Окружающий мир;</w:t>
                  </w: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- Русский язык.</w:t>
                  </w:r>
                </w:p>
                <w:p w:rsidR="00745009" w:rsidRPr="00745009" w:rsidRDefault="00745009" w:rsidP="0074500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Стоимость участия составляет — 50 рублей.</w:t>
                  </w:r>
                </w:p>
                <w:p w:rsidR="00745009" w:rsidRPr="00745009" w:rsidRDefault="00745009" w:rsidP="00745009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Участники конкурса, занявшие первое место, награждаются призами, а также получают дипломы I степени. Конкурсанты, занявшие второе и третье место, получают дипломы II и III степени соответственно. Всем участникам конкурса выдаются сертификаты об участии в конкурсе. Педагогам-организаторам вручаются благодарственные письма за оказанные содействия и помощь в организации и проведении конкурса.</w:t>
                  </w:r>
                </w:p>
                <w:p w:rsidR="00745009" w:rsidRPr="00745009" w:rsidRDefault="00745009" w:rsidP="00745009">
                  <w:pPr>
                    <w:spacing w:after="24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Регистрация на участие в конкурсе пройдет с 11 февраля по 4 марта.</w:t>
                  </w:r>
                </w:p>
              </w:tc>
            </w:tr>
            <w:tr w:rsidR="00745009" w:rsidRPr="0074500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745009" w:rsidRPr="00745009" w:rsidRDefault="00745009" w:rsidP="00745009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shape id="_x0000_i1026" type="#_x0000_t75" alt="Узнать подробнее о конкурсе" style="width:24pt;height:24pt"/>
                    </w:pict>
                  </w:r>
                </w:p>
              </w:tc>
            </w:tr>
            <w:tr w:rsidR="00745009" w:rsidRPr="0074500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745009" w:rsidRPr="00745009" w:rsidRDefault="00745009" w:rsidP="007450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45009" w:rsidRPr="0074500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745009" w:rsidRPr="00745009" w:rsidRDefault="00745009" w:rsidP="00745009">
                  <w:pPr>
                    <w:spacing w:after="24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4500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E-mail</w:t>
                  </w:r>
                  <w:proofErr w:type="spellEnd"/>
                  <w:r w:rsidRPr="0074500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:</w:t>
                  </w:r>
                  <w:r w:rsidRPr="00745009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hyperlink r:id="rId4" w:tgtFrame="_blank" w:history="1">
                    <w:r w:rsidRPr="00745009">
                      <w:rPr>
                        <w:rFonts w:ascii="Arial" w:eastAsia="Times New Roman" w:hAnsi="Arial" w:cs="Arial"/>
                        <w:color w:val="0000FF"/>
                        <w:sz w:val="20"/>
                        <w:u w:val="single"/>
                        <w:lang w:eastAsia="ru-RU"/>
                      </w:rPr>
                      <w:t>info@umkakonkurs.ru</w:t>
                    </w:r>
                  </w:hyperlink>
                  <w:r w:rsidRPr="0074500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; Сайт:</w:t>
                  </w:r>
                  <w:r w:rsidRPr="00745009">
                    <w:rPr>
                      <w:rFonts w:ascii="Arial" w:eastAsia="Times New Roman" w:hAnsi="Arial" w:cs="Arial"/>
                      <w:sz w:val="20"/>
                      <w:lang w:eastAsia="ru-RU"/>
                    </w:rPr>
                    <w:t> </w:t>
                  </w:r>
                  <w:hyperlink r:id="rId5" w:tgtFrame="_blank" w:history="1">
                    <w:r w:rsidRPr="00745009">
                      <w:rPr>
                        <w:rFonts w:ascii="Arial" w:eastAsia="Times New Roman" w:hAnsi="Arial" w:cs="Arial"/>
                        <w:color w:val="0000FF"/>
                        <w:sz w:val="20"/>
                        <w:u w:val="single"/>
                        <w:lang w:eastAsia="ru-RU"/>
                      </w:rPr>
                      <w:t>www.umkakonkurs.ru</w:t>
                    </w:r>
                  </w:hyperlink>
                  <w:r w:rsidRPr="0074500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; Телефон: + 7 (3852) 57-06-43.</w:t>
                  </w:r>
                </w:p>
              </w:tc>
            </w:tr>
            <w:tr w:rsidR="00745009" w:rsidRPr="0074500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745009" w:rsidRPr="00745009" w:rsidRDefault="00745009" w:rsidP="007450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4500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745009" w:rsidRPr="00745009" w:rsidRDefault="00745009" w:rsidP="007450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8B5E71" w:rsidRDefault="008B5E71"/>
    <w:sectPr w:rsidR="008B5E71" w:rsidSect="008B5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009"/>
    <w:rsid w:val="00027E73"/>
    <w:rsid w:val="00061C5A"/>
    <w:rsid w:val="00305DD6"/>
    <w:rsid w:val="003E4D25"/>
    <w:rsid w:val="00745009"/>
    <w:rsid w:val="008B5E71"/>
    <w:rsid w:val="00BB0336"/>
    <w:rsid w:val="00CC4128"/>
    <w:rsid w:val="00D06942"/>
    <w:rsid w:val="00F57C87"/>
    <w:rsid w:val="00FA2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5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5009"/>
    <w:rPr>
      <w:color w:val="0000FF"/>
      <w:u w:val="single"/>
    </w:rPr>
  </w:style>
  <w:style w:type="character" w:customStyle="1" w:styleId="apple-converted-space">
    <w:name w:val="apple-converted-space"/>
    <w:basedOn w:val="a0"/>
    <w:rsid w:val="007450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mkakonkurs.ru/" TargetMode="External"/><Relationship Id="rId4" Type="http://schemas.openxmlformats.org/officeDocument/2006/relationships/hyperlink" Target="https://e.mail.ru/compose/?mailto=mailto%3ainfo@umkakonkur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Company>Microsoft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2014-02-08T15:26:00Z</dcterms:created>
  <dcterms:modified xsi:type="dcterms:W3CDTF">2014-02-08T15:26:00Z</dcterms:modified>
</cp:coreProperties>
</file>